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582E" w:rsidRPr="00A75B94" w:rsidRDefault="00A75B94" w:rsidP="00A75B94">
      <w:pPr>
        <w:jc w:val="center"/>
        <w:rPr>
          <w:rFonts w:ascii="Times New Roman" w:hAnsi="Times New Roman" w:cs="Times New Roman"/>
          <w:color w:val="000000"/>
          <w:spacing w:val="1"/>
          <w:sz w:val="28"/>
          <w:szCs w:val="28"/>
          <w:lang w:val="kk-KZ"/>
        </w:rPr>
      </w:pPr>
      <w:r w:rsidRPr="00A75B94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Вопросы для подготовки к </w:t>
      </w:r>
      <w:r w:rsidRPr="00A75B94">
        <w:rPr>
          <w:rFonts w:ascii="Times New Roman" w:hAnsi="Times New Roman" w:cs="Times New Roman"/>
          <w:color w:val="000000"/>
          <w:spacing w:val="1"/>
          <w:sz w:val="28"/>
          <w:szCs w:val="28"/>
          <w:lang w:val="kk-KZ"/>
        </w:rPr>
        <w:t>1 рейтингу</w:t>
      </w:r>
      <w:r w:rsidRPr="00A75B94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по дисциплине «Современные технологии в строительстве автомобильных дорог»</w:t>
      </w:r>
    </w:p>
    <w:p w:rsidR="00A75B94" w:rsidRPr="00A75B94" w:rsidRDefault="00A75B94" w:rsidP="00A75B94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75B94">
        <w:rPr>
          <w:rFonts w:ascii="Times New Roman" w:hAnsi="Times New Roman" w:cs="Times New Roman"/>
          <w:color w:val="000000"/>
          <w:spacing w:val="1"/>
          <w:sz w:val="28"/>
          <w:szCs w:val="28"/>
        </w:rPr>
        <w:t>Ремонт</w:t>
      </w:r>
      <w:r w:rsidRPr="00A75B94">
        <w:rPr>
          <w:rFonts w:ascii="Times New Roman" w:hAnsi="Times New Roman" w:cs="Times New Roman"/>
          <w:color w:val="999999"/>
          <w:spacing w:val="1"/>
          <w:sz w:val="28"/>
          <w:szCs w:val="28"/>
        </w:rPr>
        <w:t xml:space="preserve"> </w:t>
      </w:r>
      <w:r w:rsidRPr="00A75B94">
        <w:rPr>
          <w:rFonts w:ascii="Times New Roman" w:hAnsi="Times New Roman" w:cs="Times New Roman"/>
          <w:color w:val="000000"/>
          <w:spacing w:val="1"/>
          <w:sz w:val="28"/>
          <w:szCs w:val="28"/>
        </w:rPr>
        <w:t>аварийных водопропускных сооружений с помощью гофрированных металлических и пластиковых конструкций.</w:t>
      </w:r>
    </w:p>
    <w:p w:rsidR="00A75B94" w:rsidRPr="00A75B94" w:rsidRDefault="00A75B94" w:rsidP="00A75B94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 w:rsidRPr="00A75B94">
        <w:rPr>
          <w:rFonts w:ascii="Times New Roman" w:hAnsi="Times New Roman" w:cs="Times New Roman"/>
          <w:color w:val="000000"/>
          <w:spacing w:val="1"/>
          <w:sz w:val="28"/>
          <w:szCs w:val="28"/>
        </w:rPr>
        <w:t>Технология ремонта водопропускных труб с применением полимерно-тканевого рукава.</w:t>
      </w:r>
    </w:p>
    <w:p w:rsidR="00A75B94" w:rsidRPr="00292485" w:rsidRDefault="00A75B94" w:rsidP="00A75B94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F0000"/>
          <w:spacing w:val="-5"/>
          <w:sz w:val="28"/>
          <w:szCs w:val="28"/>
        </w:rPr>
      </w:pPr>
      <w:r w:rsidRPr="00292485">
        <w:rPr>
          <w:rFonts w:ascii="Times New Roman" w:hAnsi="Times New Roman" w:cs="Times New Roman"/>
          <w:color w:val="FF0000"/>
          <w:spacing w:val="1"/>
          <w:sz w:val="28"/>
          <w:szCs w:val="28"/>
        </w:rPr>
        <w:t xml:space="preserve">Классификация </w:t>
      </w:r>
      <w:proofErr w:type="spellStart"/>
      <w:r w:rsidRPr="00292485">
        <w:rPr>
          <w:rFonts w:ascii="Times New Roman" w:hAnsi="Times New Roman" w:cs="Times New Roman"/>
          <w:color w:val="FF0000"/>
          <w:spacing w:val="1"/>
          <w:sz w:val="28"/>
          <w:szCs w:val="28"/>
        </w:rPr>
        <w:t>геоматериалов</w:t>
      </w:r>
      <w:proofErr w:type="spellEnd"/>
      <w:r w:rsidRPr="00292485">
        <w:rPr>
          <w:rFonts w:ascii="Times New Roman" w:hAnsi="Times New Roman" w:cs="Times New Roman"/>
          <w:color w:val="FF0000"/>
          <w:spacing w:val="1"/>
          <w:sz w:val="28"/>
          <w:szCs w:val="28"/>
        </w:rPr>
        <w:t xml:space="preserve">  и область их применения.</w:t>
      </w:r>
    </w:p>
    <w:p w:rsidR="00A75B94" w:rsidRPr="00A75B94" w:rsidRDefault="00A75B94" w:rsidP="00A75B94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 w:rsidRPr="00A75B94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Бестраншейные технологии </w:t>
      </w:r>
      <w:proofErr w:type="spellStart"/>
      <w:r w:rsidRPr="00A75B94">
        <w:rPr>
          <w:rFonts w:ascii="Times New Roman" w:hAnsi="Times New Roman" w:cs="Times New Roman"/>
          <w:color w:val="000000"/>
          <w:spacing w:val="1"/>
          <w:sz w:val="28"/>
          <w:szCs w:val="28"/>
        </w:rPr>
        <w:t>устроиства</w:t>
      </w:r>
      <w:proofErr w:type="spellEnd"/>
      <w:r w:rsidRPr="00A75B94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водопропускных труб бурошнековыми машинами.</w:t>
      </w:r>
    </w:p>
    <w:p w:rsidR="00A75B94" w:rsidRPr="00A75B94" w:rsidRDefault="00A75B94" w:rsidP="00A75B94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 w:rsidRPr="00A75B94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Классификация </w:t>
      </w:r>
      <w:proofErr w:type="spellStart"/>
      <w:r w:rsidRPr="00A75B94">
        <w:rPr>
          <w:rFonts w:ascii="Times New Roman" w:hAnsi="Times New Roman" w:cs="Times New Roman"/>
          <w:color w:val="000000"/>
          <w:spacing w:val="1"/>
          <w:sz w:val="28"/>
          <w:szCs w:val="28"/>
        </w:rPr>
        <w:t>геоматериалов</w:t>
      </w:r>
      <w:proofErr w:type="spellEnd"/>
      <w:r w:rsidRPr="00A75B94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и область их применения.</w:t>
      </w:r>
    </w:p>
    <w:p w:rsidR="00A75B94" w:rsidRPr="00A75B94" w:rsidRDefault="00A75B94" w:rsidP="00A75B94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 w:rsidRPr="00A75B94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Применение </w:t>
      </w:r>
      <w:proofErr w:type="spellStart"/>
      <w:r w:rsidRPr="00A75B94">
        <w:rPr>
          <w:rFonts w:ascii="Times New Roman" w:hAnsi="Times New Roman" w:cs="Times New Roman"/>
          <w:color w:val="000000"/>
          <w:spacing w:val="1"/>
          <w:sz w:val="28"/>
          <w:szCs w:val="28"/>
        </w:rPr>
        <w:t>геоматериалов</w:t>
      </w:r>
      <w:proofErr w:type="spellEnd"/>
      <w:r w:rsidRPr="00A75B94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при строительстве и ремонте дорожных одежд автомобильных дорог.</w:t>
      </w:r>
    </w:p>
    <w:p w:rsidR="00A75B94" w:rsidRPr="00A75B94" w:rsidRDefault="00A75B94" w:rsidP="00A75B94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 w:rsidRPr="00A75B94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Применение </w:t>
      </w:r>
      <w:proofErr w:type="spellStart"/>
      <w:r w:rsidRPr="00A75B94">
        <w:rPr>
          <w:rFonts w:ascii="Times New Roman" w:hAnsi="Times New Roman" w:cs="Times New Roman"/>
          <w:color w:val="000000"/>
          <w:spacing w:val="1"/>
          <w:sz w:val="28"/>
          <w:szCs w:val="28"/>
        </w:rPr>
        <w:t>геоматериалов</w:t>
      </w:r>
      <w:proofErr w:type="spellEnd"/>
      <w:r w:rsidRPr="00A75B94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при строительстве и ремонте искусственных сооружений и системы водоотвода на автомобильных дорогах.</w:t>
      </w:r>
    </w:p>
    <w:p w:rsidR="00A75B94" w:rsidRPr="00292485" w:rsidRDefault="00A75B94" w:rsidP="00A75B94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pacing w:val="-5"/>
          <w:sz w:val="28"/>
          <w:szCs w:val="28"/>
        </w:rPr>
      </w:pPr>
      <w:r w:rsidRPr="00292485">
        <w:rPr>
          <w:rFonts w:ascii="Times New Roman" w:hAnsi="Times New Roman" w:cs="Times New Roman"/>
          <w:spacing w:val="1"/>
          <w:sz w:val="28"/>
          <w:szCs w:val="28"/>
        </w:rPr>
        <w:t>Общие сведения о щебеночно-мастичном асфальтобетоне (ЩМА) и его классификация.</w:t>
      </w:r>
    </w:p>
    <w:p w:rsidR="00A75B94" w:rsidRPr="00292485" w:rsidRDefault="00A75B94" w:rsidP="00A75B94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F0000"/>
          <w:spacing w:val="-5"/>
          <w:sz w:val="28"/>
          <w:szCs w:val="28"/>
        </w:rPr>
      </w:pPr>
      <w:r w:rsidRPr="00292485">
        <w:rPr>
          <w:rFonts w:ascii="Times New Roman" w:hAnsi="Times New Roman" w:cs="Times New Roman"/>
          <w:color w:val="FF0000"/>
          <w:spacing w:val="1"/>
          <w:sz w:val="28"/>
          <w:szCs w:val="28"/>
        </w:rPr>
        <w:t>Требования к материалам для приготовления щебеночно-мастичного асфальтобетона (ЩМА).</w:t>
      </w:r>
    </w:p>
    <w:p w:rsidR="00A75B94" w:rsidRPr="00A75B94" w:rsidRDefault="00A75B94" w:rsidP="00A75B94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 w:rsidRPr="00A75B94">
        <w:rPr>
          <w:rFonts w:ascii="Times New Roman" w:hAnsi="Times New Roman" w:cs="Times New Roman"/>
          <w:color w:val="000000"/>
          <w:spacing w:val="1"/>
          <w:sz w:val="28"/>
          <w:szCs w:val="28"/>
        </w:rPr>
        <w:t>Технология устройства покрытий из горячих щебеночно-мастичных смесей.</w:t>
      </w:r>
    </w:p>
    <w:p w:rsidR="00A75B94" w:rsidRPr="00A75B94" w:rsidRDefault="00A75B94" w:rsidP="00A75B94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 w:rsidRPr="00A75B94">
        <w:rPr>
          <w:rFonts w:ascii="Times New Roman" w:hAnsi="Times New Roman" w:cs="Times New Roman"/>
          <w:color w:val="000000"/>
          <w:spacing w:val="1"/>
          <w:sz w:val="28"/>
          <w:szCs w:val="28"/>
        </w:rPr>
        <w:t>Технология приготовления  щебеночно-мастичных смесей.</w:t>
      </w:r>
    </w:p>
    <w:p w:rsidR="00A75B94" w:rsidRPr="00A75B94" w:rsidRDefault="00A75B94" w:rsidP="00A75B94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 w:rsidRPr="00A75B94">
        <w:rPr>
          <w:rFonts w:ascii="Times New Roman" w:hAnsi="Times New Roman" w:cs="Times New Roman"/>
          <w:color w:val="000000"/>
          <w:spacing w:val="1"/>
          <w:sz w:val="28"/>
          <w:szCs w:val="28"/>
        </w:rPr>
        <w:t>Получение модифицированного МАК-битума.</w:t>
      </w:r>
    </w:p>
    <w:p w:rsidR="00A75B94" w:rsidRPr="00292485" w:rsidRDefault="00A75B94" w:rsidP="00A75B94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F0000"/>
          <w:spacing w:val="-5"/>
          <w:sz w:val="28"/>
          <w:szCs w:val="28"/>
        </w:rPr>
      </w:pPr>
      <w:r w:rsidRPr="00292485">
        <w:rPr>
          <w:rFonts w:ascii="Times New Roman" w:hAnsi="Times New Roman" w:cs="Times New Roman"/>
          <w:color w:val="FF0000"/>
          <w:spacing w:val="1"/>
          <w:sz w:val="28"/>
          <w:szCs w:val="28"/>
        </w:rPr>
        <w:t>Технология выполнения ямочного ремонта с применением холодного МАК-асфальта.</w:t>
      </w:r>
    </w:p>
    <w:p w:rsidR="00A75B94" w:rsidRPr="00A75B94" w:rsidRDefault="00A75B94" w:rsidP="00A75B94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 w:rsidRPr="00A75B94">
        <w:rPr>
          <w:rFonts w:ascii="Times New Roman" w:hAnsi="Times New Roman" w:cs="Times New Roman"/>
          <w:color w:val="000000"/>
          <w:spacing w:val="1"/>
          <w:sz w:val="28"/>
          <w:szCs w:val="28"/>
        </w:rPr>
        <w:t>Требования к холодным МАК-смесям для ремонта дорожных покрытий.</w:t>
      </w:r>
    </w:p>
    <w:p w:rsidR="00A75B94" w:rsidRPr="00A75B94" w:rsidRDefault="00A75B94" w:rsidP="00A75B94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 w:rsidRPr="00A75B94">
        <w:rPr>
          <w:rFonts w:ascii="Times New Roman" w:hAnsi="Times New Roman" w:cs="Times New Roman"/>
          <w:color w:val="000000"/>
          <w:spacing w:val="1"/>
          <w:sz w:val="28"/>
          <w:szCs w:val="28"/>
        </w:rPr>
        <w:t>Контроль качества работ при приготовлении щебеночно-мастичных смесей и устройстве покрытий.</w:t>
      </w:r>
    </w:p>
    <w:p w:rsidR="00A75B94" w:rsidRPr="00A75B94" w:rsidRDefault="00A75B94" w:rsidP="00A75B94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 w:rsidRPr="00A75B94">
        <w:rPr>
          <w:rFonts w:ascii="Times New Roman" w:hAnsi="Times New Roman" w:cs="Times New Roman"/>
          <w:color w:val="000000"/>
          <w:spacing w:val="1"/>
          <w:sz w:val="28"/>
          <w:szCs w:val="28"/>
        </w:rPr>
        <w:t>Классификация и область применения литых асфальтобетонных смесей.</w:t>
      </w:r>
    </w:p>
    <w:p w:rsidR="00A75B94" w:rsidRPr="00A75B94" w:rsidRDefault="00A75B94" w:rsidP="00A75B94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 w:rsidRPr="00A75B94">
        <w:rPr>
          <w:rFonts w:ascii="Times New Roman" w:hAnsi="Times New Roman" w:cs="Times New Roman"/>
          <w:color w:val="000000"/>
          <w:spacing w:val="1"/>
          <w:sz w:val="28"/>
          <w:szCs w:val="28"/>
        </w:rPr>
        <w:t>Требования к литым смесям и исходным материалам.</w:t>
      </w:r>
    </w:p>
    <w:p w:rsidR="00A75B94" w:rsidRPr="00A75B94" w:rsidRDefault="00A75B94" w:rsidP="00A75B94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 w:rsidRPr="00A75B94">
        <w:rPr>
          <w:rFonts w:ascii="Times New Roman" w:hAnsi="Times New Roman" w:cs="Times New Roman"/>
          <w:color w:val="000000"/>
          <w:spacing w:val="1"/>
          <w:sz w:val="28"/>
          <w:szCs w:val="28"/>
        </w:rPr>
        <w:t>Изготовление литых асфальтобетонных смесей.</w:t>
      </w:r>
    </w:p>
    <w:p w:rsidR="00A75B94" w:rsidRDefault="00A75B94" w:rsidP="00A75B94">
      <w:pPr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  <w:lang w:val="kk-KZ"/>
        </w:rPr>
      </w:pPr>
    </w:p>
    <w:p w:rsidR="00292485" w:rsidRPr="00292485" w:rsidRDefault="00292485" w:rsidP="00A75B94">
      <w:pPr>
        <w:jc w:val="both"/>
        <w:rPr>
          <w:rFonts w:ascii="Times New Roman" w:hAnsi="Times New Roman" w:cs="Times New Roman"/>
          <w:b/>
          <w:color w:val="000000"/>
          <w:spacing w:val="1"/>
          <w:sz w:val="28"/>
          <w:szCs w:val="28"/>
          <w:lang w:val="kk-KZ"/>
        </w:rPr>
      </w:pPr>
      <w:bookmarkStart w:id="0" w:name="_GoBack"/>
      <w:r w:rsidRPr="00292485">
        <w:rPr>
          <w:rFonts w:ascii="Times New Roman" w:hAnsi="Times New Roman" w:cs="Times New Roman"/>
          <w:b/>
          <w:color w:val="000000"/>
          <w:spacing w:val="1"/>
          <w:sz w:val="28"/>
          <w:szCs w:val="28"/>
          <w:lang w:val="kk-KZ"/>
        </w:rPr>
        <w:t>Примечание: ответить на выделенные вопросы</w:t>
      </w:r>
    </w:p>
    <w:bookmarkEnd w:id="0"/>
    <w:p w:rsidR="00A75B94" w:rsidRPr="00A75B94" w:rsidRDefault="00A75B94" w:rsidP="00A75B94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sectPr w:rsidR="00A75B94" w:rsidRPr="00A75B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A36E80"/>
    <w:multiLevelType w:val="hybridMultilevel"/>
    <w:tmpl w:val="E0966F8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7F1F"/>
    <w:rsid w:val="00292485"/>
    <w:rsid w:val="00A75B94"/>
    <w:rsid w:val="00B3582E"/>
    <w:rsid w:val="00E07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218</Words>
  <Characters>1248</Characters>
  <Application>Microsoft Office Word</Application>
  <DocSecurity>0</DocSecurity>
  <Lines>10</Lines>
  <Paragraphs>2</Paragraphs>
  <ScaleCrop>false</ScaleCrop>
  <Company/>
  <LinksUpToDate>false</LinksUpToDate>
  <CharactersWithSpaces>1464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2016-10-09T10:58:00Z</dcterms:created>
  <dcterms:modified xsi:type="dcterms:W3CDTF">2016-10-12T03:58:00Z</dcterms:modified>
</cp:coreProperties>
</file>